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45" w:rsidRDefault="00AE0845" w:rsidP="00AE0845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Карта индивидуального образовательного маршрута </w:t>
      </w:r>
    </w:p>
    <w:p w:rsidR="00AE0845" w:rsidRDefault="00AE0845" w:rsidP="00AE0845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САМООБРАЗОВАНИЯ </w:t>
      </w:r>
    </w:p>
    <w:p w:rsidR="00AE0845" w:rsidRDefault="00AE0845" w:rsidP="00AE0845">
      <w:pPr>
        <w:tabs>
          <w:tab w:val="left" w:pos="377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845" w:rsidRDefault="00AE0845" w:rsidP="00AE0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по самообразованию инструктора по физической культуре Пахомовой А.А.</w:t>
      </w:r>
    </w:p>
    <w:p w:rsidR="00AE0845" w:rsidRDefault="00AE0845" w:rsidP="00AE0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>«Физкультурно-оздоровительная работа в ДОУ в условиях внедрения ФГОС»</w:t>
      </w:r>
    </w:p>
    <w:p w:rsidR="00AE0845" w:rsidRDefault="00AE0845" w:rsidP="00AE0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по самообразованию инструктора по физической культуре </w:t>
      </w:r>
    </w:p>
    <w:p w:rsidR="00AE0845" w:rsidRDefault="00AE0845" w:rsidP="00AE0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>«Физкультурно-оздоровительная работа в ДОУ в условиях внедрения ФГОС»</w:t>
      </w:r>
    </w:p>
    <w:p w:rsidR="00AE0845" w:rsidRDefault="00AE0845" w:rsidP="00AE0845">
      <w:pPr>
        <w:jc w:val="center"/>
        <w:rPr>
          <w:rFonts w:ascii="Times New Roman" w:hAnsi="Times New Roman"/>
          <w:sz w:val="32"/>
          <w:u w:val="single"/>
        </w:rPr>
      </w:pPr>
    </w:p>
    <w:p w:rsidR="00AE0845" w:rsidRDefault="00AE0845" w:rsidP="00AE0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Направление: физкультурно-оздоровительное.</w:t>
      </w:r>
    </w:p>
    <w:p w:rsidR="00AE0845" w:rsidRDefault="00AE0845" w:rsidP="00AE08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AE0845" w:rsidRDefault="00AE0845" w:rsidP="00AE0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Усовершенствование  комплексной системы физкультурно-оздоровительной работы с детьми, направленной на сохранение и укрепление здоровья детей, сохранение у родителей и воспитанников здоровья через физические упражнения.</w:t>
      </w:r>
    </w:p>
    <w:p w:rsidR="00AE0845" w:rsidRDefault="00AE0845" w:rsidP="00AE0845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AE0845" w:rsidRDefault="00AE0845" w:rsidP="00AE084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детей;</w:t>
      </w:r>
    </w:p>
    <w:p w:rsidR="00AE0845" w:rsidRDefault="00AE0845" w:rsidP="00AE084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AE0845" w:rsidRDefault="00AE0845" w:rsidP="00AE0845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Созданий условий для реализации потребности детей в двигательной активности; воспитание потребности в здоровом образе жизни.</w:t>
      </w:r>
    </w:p>
    <w:p w:rsidR="00AE0845" w:rsidRDefault="00AE0845" w:rsidP="00AE084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AE0845" w:rsidRDefault="00AE0845" w:rsidP="00AE0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образовательной среды, формирующей здоровую, физически развитую, социально адаптированную, увлечённую игрой личность.</w:t>
      </w:r>
    </w:p>
    <w:p w:rsidR="00AE0845" w:rsidRDefault="00AE0845" w:rsidP="00AE0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динамика показателей физического развития детей.</w:t>
      </w:r>
    </w:p>
    <w:p w:rsidR="00AE0845" w:rsidRDefault="00AE0845" w:rsidP="00AE08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детей и родителей осознанного отношения к физическому воспитанию ребенка.</w:t>
      </w:r>
    </w:p>
    <w:p w:rsidR="00AE0845" w:rsidRDefault="00AE0845" w:rsidP="00AE0845">
      <w:pPr>
        <w:tabs>
          <w:tab w:val="left" w:pos="3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– 3 года</w:t>
      </w:r>
    </w:p>
    <w:p w:rsidR="00AE0845" w:rsidRDefault="00AE0845" w:rsidP="00AE0845">
      <w:pPr>
        <w:rPr>
          <w:rFonts w:ascii="Times New Roman" w:hAnsi="Times New Roman"/>
          <w:b/>
          <w:sz w:val="28"/>
          <w:szCs w:val="28"/>
        </w:rPr>
      </w:pPr>
    </w:p>
    <w:p w:rsidR="00AE0845" w:rsidRDefault="00AE0845" w:rsidP="00AE08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работы по самообразованию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12"/>
        <w:gridCol w:w="2818"/>
        <w:gridCol w:w="3264"/>
        <w:gridCol w:w="2996"/>
      </w:tblGrid>
      <w:tr w:rsidR="00AE0845" w:rsidTr="00AE0845"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ind w:left="22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деятельности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отчетности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 проведения</w:t>
            </w:r>
          </w:p>
        </w:tc>
      </w:tr>
      <w:tr w:rsidR="00AE0845" w:rsidTr="00AE0845">
        <w:trPr>
          <w:trHeight w:val="142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Выбор темы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«Физкультурно-оздоровительная работа в ДОУ в условиях внедрения ФГОС»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</w:t>
            </w:r>
            <w:r w:rsidR="00DE253A">
              <w:rPr>
                <w:rFonts w:ascii="Times New Roman" w:hAnsi="Times New Roman"/>
                <w:lang w:eastAsia="en-US"/>
              </w:rPr>
              <w:t>нсультация для родителей «Движение-жизненно необходимая потребность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</w:t>
            </w:r>
          </w:p>
        </w:tc>
      </w:tr>
      <w:tr w:rsidR="00AE0845" w:rsidTr="00AE0845">
        <w:trPr>
          <w:trHeight w:val="2655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</w:t>
            </w:r>
            <w:r w:rsidR="00DE253A">
              <w:rPr>
                <w:rFonts w:ascii="Times New Roman" w:hAnsi="Times New Roman"/>
                <w:lang w:eastAsia="en-US"/>
              </w:rPr>
              <w:t>тация для воспитателей «Физическое развитие средствами народной игровой культуры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tabs>
                <w:tab w:val="left" w:pos="103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E0845" w:rsidTr="00AE0845">
        <w:trPr>
          <w:trHeight w:val="113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 родителей: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«Физическое развитие ребенка»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Октябрь</w:t>
            </w:r>
          </w:p>
        </w:tc>
      </w:tr>
      <w:tr w:rsidR="00AE0845" w:rsidTr="00AE0845">
        <w:trPr>
          <w:trHeight w:val="69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«Здоровый образ жизни»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E0845" w:rsidTr="00AE0845">
        <w:trPr>
          <w:trHeight w:val="945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Консультация д</w:t>
            </w:r>
            <w:r w:rsidR="00DE253A">
              <w:rPr>
                <w:rFonts w:ascii="Times New Roman" w:hAnsi="Times New Roman"/>
                <w:lang w:eastAsia="en-US"/>
              </w:rPr>
              <w:t>ля воспитателей «профилактика пласкостопия и сколиоза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</w:tr>
      <w:tr w:rsidR="00AE0845" w:rsidTr="00AE0845">
        <w:trPr>
          <w:trHeight w:val="156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Доклады на родительском собрании:</w:t>
            </w:r>
          </w:p>
          <w:p w:rsidR="00AE0845" w:rsidRDefault="00DE253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«Как оборудовать спортивный уголок в домашних условиях</w:t>
            </w:r>
            <w:r w:rsidR="00AE0845">
              <w:rPr>
                <w:rFonts w:ascii="Times New Roman" w:hAnsi="Times New Roman"/>
                <w:lang w:eastAsia="en-US"/>
              </w:rPr>
              <w:t>»,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tabs>
                <w:tab w:val="left" w:pos="1215"/>
              </w:tabs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tabs>
                <w:tab w:val="left" w:pos="121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E0845" w:rsidTr="00AE0845">
        <w:trPr>
          <w:trHeight w:val="768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DE253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«Игры с использованием нестандартного оборудования</w:t>
            </w:r>
            <w:bookmarkStart w:id="0" w:name="_GoBack"/>
            <w:bookmarkEnd w:id="0"/>
            <w:r w:rsidR="00AE0845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E0845" w:rsidTr="00AE084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Консультация для воспитателей: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«Воздействие подвижных игр с элементами спорта на развитие особенностей детей»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Проведение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Декабрь</w:t>
            </w:r>
          </w:p>
        </w:tc>
      </w:tr>
      <w:tr w:rsidR="00AE0845" w:rsidTr="00AE084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Наглядная информация для родителей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«Одежда для детского сада и физкультурных занятий»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Выставление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</w:p>
        </w:tc>
      </w:tr>
      <w:tr w:rsidR="00AE0845" w:rsidTr="00AE0845">
        <w:trPr>
          <w:trHeight w:val="294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Консультации для родителей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«Чем можно занять ребенка зимой на улице»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«Спортивный уголок дома»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</w:tc>
      </w:tr>
      <w:tr w:rsidR="00AE0845" w:rsidTr="00AE0845">
        <w:trPr>
          <w:trHeight w:val="1266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Спортивный досуг с участием родителей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AE0845" w:rsidTr="00AE084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Консультация для воспитателей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«Создание условий для проведения игр и упражнений»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</w:t>
            </w:r>
          </w:p>
        </w:tc>
      </w:tr>
      <w:tr w:rsidR="00AE0845" w:rsidTr="00AE084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 родителей: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«Анализ работы детского сада по укреплению здоровья детей»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</w:t>
            </w:r>
          </w:p>
        </w:tc>
      </w:tr>
      <w:tr w:rsidR="00AE0845" w:rsidTr="00AE0845">
        <w:trPr>
          <w:trHeight w:val="15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 на педсовете «Результаты проделанной физкультурно-оздоровительной работы за год»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Выступление</w:t>
            </w: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</w:tr>
      <w:tr w:rsidR="00AE0845" w:rsidTr="00AE0845">
        <w:trPr>
          <w:trHeight w:val="169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Консультация для воспитателей</w:t>
            </w:r>
          </w:p>
          <w:p w:rsidR="00AE0845" w:rsidRDefault="00AE08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«Организация работы с детьми в летний период»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AE0845" w:rsidRDefault="00AE08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845" w:rsidRDefault="00AE08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AE0845" w:rsidRDefault="00AE0845" w:rsidP="00AE0845">
      <w:pPr>
        <w:jc w:val="center"/>
        <w:rPr>
          <w:rFonts w:ascii="Times New Roman" w:hAnsi="Times New Roman"/>
        </w:rPr>
      </w:pPr>
    </w:p>
    <w:p w:rsidR="00AE0845" w:rsidRDefault="00AE0845" w:rsidP="00AE08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DB"/>
    <w:rsid w:val="005027DB"/>
    <w:rsid w:val="00910650"/>
    <w:rsid w:val="00AE0845"/>
    <w:rsid w:val="00DE253A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5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AE084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45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AE084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2018-10-31T23:33:00Z</dcterms:created>
  <dcterms:modified xsi:type="dcterms:W3CDTF">2018-10-31T23:43:00Z</dcterms:modified>
</cp:coreProperties>
</file>