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6D" w:rsidRPr="00032518" w:rsidRDefault="00540283" w:rsidP="00540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518">
        <w:rPr>
          <w:rFonts w:ascii="Times New Roman" w:hAnsi="Times New Roman" w:cs="Times New Roman"/>
          <w:b/>
          <w:sz w:val="24"/>
          <w:szCs w:val="24"/>
        </w:rPr>
        <w:t>Конспект физкультурного занятия для детей среднего дошкольного возраста</w:t>
      </w:r>
    </w:p>
    <w:p w:rsidR="00B7559A" w:rsidRPr="00032518" w:rsidRDefault="00B7559A" w:rsidP="00540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518">
        <w:rPr>
          <w:rFonts w:ascii="Times New Roman" w:hAnsi="Times New Roman" w:cs="Times New Roman"/>
          <w:b/>
          <w:sz w:val="24"/>
          <w:szCs w:val="24"/>
        </w:rPr>
        <w:t>«Мы - веселые ребята»</w:t>
      </w:r>
    </w:p>
    <w:p w:rsidR="00540283" w:rsidRPr="00032518" w:rsidRDefault="00540283" w:rsidP="000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5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самостоятельно выполнять ОРУ;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творческие способности при выполнении двигательных действий;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координацию движений.</w:t>
      </w:r>
    </w:p>
    <w:p w:rsidR="00540283" w:rsidRPr="00032518" w:rsidRDefault="00540283" w:rsidP="000325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2518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32518">
        <w:rPr>
          <w:rFonts w:ascii="Times New Roman" w:hAnsi="Times New Roman" w:cs="Times New Roman"/>
          <w:sz w:val="24"/>
          <w:szCs w:val="24"/>
          <w:u w:val="single"/>
        </w:rPr>
        <w:t>. Занимательная разминка.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ходьба на носках, руки вверх;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ходьба на пятках;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легкий бег;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ходьба в полуприсяде;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ходьба «обезьянки»;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прыжки на двух ногах;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-ходьба с восстановлением дыхания.</w:t>
      </w:r>
    </w:p>
    <w:p w:rsidR="00540283" w:rsidRPr="00032518" w:rsidRDefault="00540283" w:rsidP="000325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2518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032518">
        <w:rPr>
          <w:rFonts w:ascii="Times New Roman" w:hAnsi="Times New Roman" w:cs="Times New Roman"/>
          <w:sz w:val="24"/>
          <w:szCs w:val="24"/>
          <w:u w:val="single"/>
        </w:rPr>
        <w:t>. Точечный массаж и дыхательная гимнастика.</w:t>
      </w:r>
    </w:p>
    <w:p w:rsidR="00540283" w:rsidRPr="00032518" w:rsidRDefault="00540283" w:rsidP="000325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2518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032518">
        <w:rPr>
          <w:rFonts w:ascii="Times New Roman" w:hAnsi="Times New Roman" w:cs="Times New Roman"/>
          <w:sz w:val="24"/>
          <w:szCs w:val="24"/>
          <w:u w:val="single"/>
        </w:rPr>
        <w:t>. ОРУ с палкой (4-5 раз)</w:t>
      </w:r>
    </w:p>
    <w:p w:rsidR="00540283" w:rsidRDefault="00540283" w:rsidP="000325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И.п.-о.с.-палка внизу. 1-3-палку поднять вверх; 4-и.п.</w:t>
      </w:r>
    </w:p>
    <w:p w:rsidR="00540283" w:rsidRDefault="00540283" w:rsidP="000325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И.п.-о.с.-палка на плечах, ноги чуть согнуты.</w:t>
      </w:r>
    </w:p>
    <w:p w:rsidR="00540283" w:rsidRDefault="00540283" w:rsidP="000325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1-поднять палку вверх (посмотреть на нее);</w:t>
      </w:r>
    </w:p>
    <w:p w:rsidR="00540283" w:rsidRDefault="00540283" w:rsidP="000325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2-и.п.</w:t>
      </w:r>
    </w:p>
    <w:p w:rsidR="00540283" w:rsidRDefault="00540283" w:rsidP="000325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И.п.-сидя на полу, ноги вместе, палка лежит на ногах, руки в упоре сзади.</w:t>
      </w:r>
    </w:p>
    <w:p w:rsidR="00540283" w:rsidRDefault="00540283" w:rsidP="000325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1-наклониться к палке;</w:t>
      </w:r>
    </w:p>
    <w:p w:rsidR="00540283" w:rsidRDefault="00540283" w:rsidP="000325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2-и.п.</w:t>
      </w:r>
    </w:p>
    <w:p w:rsidR="00540283" w:rsidRDefault="00540283" w:rsidP="000325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И.п.-лежа на животе, ноги вместе, палка в руках.</w:t>
      </w:r>
    </w:p>
    <w:p w:rsidR="00540283" w:rsidRDefault="00540283" w:rsidP="000325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одновременно вверх прямые руки и ноги («лодочка»)</w:t>
      </w:r>
    </w:p>
    <w:p w:rsidR="00540283" w:rsidRDefault="00540283" w:rsidP="0003251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И.п.-палка лежит на полу. Прыжки через палку, чередовать с ходьбой.</w:t>
      </w:r>
    </w:p>
    <w:p w:rsid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Основные виды движений</w:t>
      </w:r>
    </w:p>
    <w:p w:rsidR="00540283" w:rsidRDefault="00540283" w:rsidP="00032518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различным положением рук.</w:t>
      </w:r>
    </w:p>
    <w:p w:rsidR="00540283" w:rsidRDefault="00540283" w:rsidP="00032518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длину с места.</w:t>
      </w:r>
    </w:p>
    <w:p w:rsidR="00540283" w:rsidRDefault="00540283" w:rsidP="00032518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Лазание по гимнастической стенке.</w:t>
      </w:r>
    </w:p>
    <w:p w:rsidR="00540283" w:rsidRPr="00540283" w:rsidRDefault="00540283" w:rsidP="00032518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(10 м.)</w:t>
      </w:r>
    </w:p>
    <w:p w:rsidR="00540283" w:rsidRPr="00032518" w:rsidRDefault="00B7559A" w:rsidP="000325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2518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="00540283" w:rsidRPr="00032518">
        <w:rPr>
          <w:rFonts w:ascii="Times New Roman" w:hAnsi="Times New Roman" w:cs="Times New Roman"/>
          <w:sz w:val="24"/>
          <w:szCs w:val="24"/>
          <w:u w:val="single"/>
        </w:rPr>
        <w:t>. «Веселый тренинг»</w:t>
      </w:r>
    </w:p>
    <w:p w:rsidR="00540283" w:rsidRDefault="00540283" w:rsidP="00032518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«Птица»</w:t>
      </w:r>
    </w:p>
    <w:p w:rsidR="00540283" w:rsidRDefault="00540283" w:rsidP="000325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 на животе, подъем рук вверх-в стороны, прогибаясь. Взмахивать руками, как птица крыльями, полетели.</w:t>
      </w:r>
    </w:p>
    <w:p w:rsidR="00540283" w:rsidRDefault="00540283" w:rsidP="0003251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Лесь на живот, опустить руки, отдохнуть и повто</w:t>
      </w:r>
      <w:r w:rsidR="00B7559A">
        <w:rPr>
          <w:rFonts w:ascii="Times New Roman" w:hAnsi="Times New Roman" w:cs="Times New Roman"/>
          <w:sz w:val="24"/>
          <w:szCs w:val="24"/>
        </w:rPr>
        <w:t>рить 2-3- раза. ( упражнение для</w:t>
      </w:r>
      <w:r>
        <w:rPr>
          <w:rFonts w:ascii="Times New Roman" w:hAnsi="Times New Roman" w:cs="Times New Roman"/>
          <w:sz w:val="24"/>
          <w:szCs w:val="24"/>
        </w:rPr>
        <w:t xml:space="preserve"> мышц плечевого пояса, живота, ног, спины, на гибкость)</w:t>
      </w:r>
    </w:p>
    <w:p w:rsidR="00B7559A" w:rsidRPr="00032518" w:rsidRDefault="00B7559A" w:rsidP="000325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2518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032518">
        <w:rPr>
          <w:rFonts w:ascii="Times New Roman" w:hAnsi="Times New Roman" w:cs="Times New Roman"/>
          <w:sz w:val="24"/>
          <w:szCs w:val="24"/>
          <w:u w:val="single"/>
        </w:rPr>
        <w:t>. Подвижная игра «Карусель</w:t>
      </w:r>
    </w:p>
    <w:p w:rsidR="00540283" w:rsidRPr="00032518" w:rsidRDefault="00540283" w:rsidP="000325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2518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="00B7559A" w:rsidRPr="00032518">
        <w:rPr>
          <w:rFonts w:ascii="Times New Roman" w:hAnsi="Times New Roman" w:cs="Times New Roman"/>
          <w:sz w:val="24"/>
          <w:szCs w:val="24"/>
          <w:u w:val="single"/>
        </w:rPr>
        <w:t>. Малоподвижная игра «Круг-кружочек»</w:t>
      </w:r>
    </w:p>
    <w:p w:rsidR="00540283" w:rsidRPr="00540283" w:rsidRDefault="00540283" w:rsidP="000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32518" w:rsidRDefault="00032518" w:rsidP="00B75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518" w:rsidRDefault="00032518" w:rsidP="00B755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2518" w:rsidSect="0007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038E"/>
    <w:multiLevelType w:val="hybridMultilevel"/>
    <w:tmpl w:val="58B4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675F2"/>
    <w:multiLevelType w:val="hybridMultilevel"/>
    <w:tmpl w:val="08BA3DC6"/>
    <w:lvl w:ilvl="0" w:tplc="2FF08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62C1F"/>
    <w:multiLevelType w:val="hybridMultilevel"/>
    <w:tmpl w:val="58B4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E5148"/>
    <w:multiLevelType w:val="hybridMultilevel"/>
    <w:tmpl w:val="E158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3147C"/>
    <w:multiLevelType w:val="hybridMultilevel"/>
    <w:tmpl w:val="B5D4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0283"/>
    <w:rsid w:val="00032518"/>
    <w:rsid w:val="00063BC9"/>
    <w:rsid w:val="0007636D"/>
    <w:rsid w:val="000C7B4E"/>
    <w:rsid w:val="00540283"/>
    <w:rsid w:val="006B3311"/>
    <w:rsid w:val="006C3DCA"/>
    <w:rsid w:val="008019EB"/>
    <w:rsid w:val="00B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83"/>
    <w:pPr>
      <w:ind w:left="720"/>
      <w:contextualSpacing/>
    </w:pPr>
  </w:style>
  <w:style w:type="table" w:styleId="a4">
    <w:name w:val="Table Grid"/>
    <w:basedOn w:val="a1"/>
    <w:uiPriority w:val="59"/>
    <w:rsid w:val="00B7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01822-023C-4509-8F48-9BF534D5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Владимир</cp:lastModifiedBy>
  <cp:revision>5</cp:revision>
  <dcterms:created xsi:type="dcterms:W3CDTF">2016-04-27T07:37:00Z</dcterms:created>
  <dcterms:modified xsi:type="dcterms:W3CDTF">2020-09-07T03:29:00Z</dcterms:modified>
</cp:coreProperties>
</file>