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2D" w:rsidRPr="00221A0A" w:rsidRDefault="0012112D" w:rsidP="0022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1A0A">
        <w:rPr>
          <w:rFonts w:ascii="Times New Roman" w:hAnsi="Times New Roman"/>
          <w:b/>
          <w:sz w:val="28"/>
          <w:szCs w:val="28"/>
          <w:u w:val="single"/>
        </w:rPr>
        <w:t>Доклад «Роль информационной наглядности в работе с родителями по укреплению и сохранению здоровья детей»</w:t>
      </w:r>
    </w:p>
    <w:p w:rsidR="0012112D" w:rsidRPr="00221A0A" w:rsidRDefault="0012112D" w:rsidP="0022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1A0A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D7313D1" wp14:editId="22CC158A">
            <wp:extent cx="5617029" cy="1905640"/>
            <wp:effectExtent l="171450" t="171450" r="193675" b="189865"/>
            <wp:docPr id="1" name="Рисунок 1" descr="H:\Картинки\65080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650809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15" cy="1905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 xml:space="preserve">Здоровье - это целенаправленная работа на всю жизнь и начинать формировать здоровье нужно в детстве, когда наиболее прочно закрепляется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 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Непосредственную роль в укреплении и сохранении здоровья будущего поколения играет фактор семьи и фактор образовательного учреждения- вот 2 о</w:t>
      </w:r>
      <w:bookmarkStart w:id="0" w:name="_GoBack"/>
      <w:bookmarkEnd w:id="0"/>
      <w:r w:rsidRPr="00221A0A">
        <w:rPr>
          <w:rFonts w:ascii="Times New Roman" w:hAnsi="Times New Roman"/>
        </w:rPr>
        <w:t>сновные социальные структуры, которые главным образом определяют условия здоровья ребенка. Основной задачей детского сада и семьи - учить ценить жизнь и здоровье. Информационная связь педагога и родителей осуществляется за счет средств наглядности. Такая форма работы решает проблему повышения роли родителей в оздоровлении ребенка, приобщении его к основам здорового образа жизни, и родители плавно включаются в образовательный процесс, то есть повышается педагогическая культура родителей.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 xml:space="preserve">Таким образом, происходит ознакомление родителей с условиями содержания и методами воспитания детей в условиях детского сада, что позволяет правильно оценить деятельность педагогов, пересмотреть методы и приемы домашнего воспитания, которое поможет им в укреплении и сохранении здоровья своих детей. 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Важность наглядной информации для родителей, основные критерии для ее оформления: единый стиль, ясность, логика, доступность, конкретность. И так наглядно- информационные формы взаимодействия направлены на обогащение знаний родителей. Общение с родителями здесь не прямое, а опосредованное. И в целях привлечения внимания родителей к теме "Укрепление и сохранение здоровья" в своей работе я использую наглядную информацию, в виде фотогазеты, стенда "Здорово быть здоровым!"; папки-передвижки "Здоровый образ жизни семьи".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В оформление наглядной агитации входит: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1. Уголок для родителей, где размещается информационный материал по вопросам здорового образа жизни: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а) «Адаптация ребенка в детском саду". Здесь родители получают информацию о том, как помочь ребенку безболезненно пройти адаптацию, также рекомендации, советы.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б) "Как организовать выходной день".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 xml:space="preserve">Уголок здоровья, в котором помещается информационный материал по вопросам здорового образа жизни, перечень рекомендуемой литературы, игры и физические упражнения, которые можно сделать дома. 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2. Предоставляется материал по темам: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а) "Как уберечь ребенка от простуды".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б) "Как не надо кормить ребенка".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в) "Наши привычки и привычки детей".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г) "Как уберечь от травм".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д) "Основы правильного питания".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 xml:space="preserve">Также очень полезным наглядно- информационным материалом является: картотека игр, физминуток, игровых упражнений, гимнастики утренней и после сна, пальчиковой гимнастики. 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 xml:space="preserve">Этот материал предлагается родителям с целью пополнения их педагогических знаний в области оздоровления ребенка, организации свободного времени. Разные требования, предъявляемые к детям в детском саду и дома, могут вызвать у детей растерянность, неопределенность, агрессию. Поэтому должны быть единые требования. В связи с важностью и необходимостью физических занятий обязательно вовлекать родителей в процесс физического воспитания, чтобы они обеспечивали формой для занятий, выполняли домашние задания, изготавливали пособия, такие как "Дорожка здоровья" - в виде цветов, жучков, бабочек; мешочки с песком, цветные платочки, султанчики; повторяли комплекс пальчиковой гимнастики, разучивали физические упражнения. В вечернее время в физическом уголке родители играют с детьми, отрабатывают с детьми умения и навыки ребенка в выполнении того или иного движения. Родители принимали участие в расчистке участка от снега, для того, чтобы не ограничивать двигательную активность детей. Летом раскрашивали бревна, пеньки. В процессе работы родителям давались объяснения с какой целью используем, какие выполняем упражнения. Я обращала внимание родителей на то, как важно снятие у детей эмоционального напряжения с использованием "музыкотерапии" - это создает эмоциональный комфорт при укладывали спать и при применении в домашних условиях демонстрировала родителям компактные диски с аудиозаписями релаксации. </w:t>
      </w:r>
    </w:p>
    <w:p w:rsidR="0012112D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</w:p>
    <w:p w:rsidR="00E01E8A" w:rsidRPr="00221A0A" w:rsidRDefault="0012112D" w:rsidP="00221A0A">
      <w:pPr>
        <w:spacing w:after="0" w:line="240" w:lineRule="auto"/>
        <w:jc w:val="both"/>
        <w:rPr>
          <w:rFonts w:ascii="Times New Roman" w:hAnsi="Times New Roman"/>
        </w:rPr>
      </w:pPr>
      <w:r w:rsidRPr="00221A0A">
        <w:rPr>
          <w:rFonts w:ascii="Times New Roman" w:hAnsi="Times New Roman"/>
        </w:rPr>
        <w:t>Использование данные форм с родителями играет важную роль в формировании педагогической культуры родителей, способствует возникновению интереса к физической культуре в ДОУ. Дети особенно восприимчивы к положительному примеру родителей. Если меры по укреплению здоровья ребенка, проводимые в детском саду, дополняются ежедневными упражнениями и играми в домашних условиях, с учетом индивидуальных особенностей ребенка. У детей формируется положительное отношение к занятиям и физической культуре.</w:t>
      </w:r>
    </w:p>
    <w:p w:rsidR="00221A0A" w:rsidRPr="00221A0A" w:rsidRDefault="00221A0A">
      <w:pPr>
        <w:spacing w:after="0" w:line="240" w:lineRule="auto"/>
        <w:jc w:val="both"/>
        <w:rPr>
          <w:rFonts w:ascii="Times New Roman" w:hAnsi="Times New Roman"/>
        </w:rPr>
      </w:pPr>
    </w:p>
    <w:sectPr w:rsidR="00221A0A" w:rsidRPr="00221A0A" w:rsidSect="00221A0A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D0"/>
    <w:rsid w:val="0012112D"/>
    <w:rsid w:val="00221A0A"/>
    <w:rsid w:val="00910650"/>
    <w:rsid w:val="009E47D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2017-11-01T01:06:00Z</dcterms:created>
  <dcterms:modified xsi:type="dcterms:W3CDTF">2018-06-21T16:30:00Z</dcterms:modified>
</cp:coreProperties>
</file>